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BAB81" w14:textId="77777777" w:rsidR="00B55BCA" w:rsidRDefault="00B55BCA" w:rsidP="00B55BCA">
      <w:pPr>
        <w:ind w:left="-567"/>
      </w:pPr>
    </w:p>
    <w:p w14:paraId="086F4829" w14:textId="77777777" w:rsidR="00B55BCA" w:rsidRDefault="00B55BCA" w:rsidP="00B55BCA">
      <w:pPr>
        <w:ind w:left="-567"/>
      </w:pPr>
    </w:p>
    <w:p w14:paraId="30300DA2" w14:textId="4A1F74B4" w:rsidR="00B55BCA" w:rsidRDefault="00B55BCA" w:rsidP="00B55BCA">
      <w:pPr>
        <w:ind w:left="-567"/>
      </w:pPr>
    </w:p>
    <w:p w14:paraId="3E87D74B" w14:textId="77777777" w:rsidR="00B55BCA" w:rsidRDefault="00B55BCA" w:rsidP="00B55BCA">
      <w:pPr>
        <w:ind w:left="-567"/>
      </w:pPr>
    </w:p>
    <w:p w14:paraId="7C5B311C" w14:textId="77777777" w:rsidR="00B55BCA" w:rsidRDefault="00B55BCA" w:rsidP="00B55BCA">
      <w:pPr>
        <w:ind w:left="-567"/>
      </w:pPr>
    </w:p>
    <w:p w14:paraId="5177E958" w14:textId="77777777" w:rsidR="00B55BCA" w:rsidRDefault="00B55BCA" w:rsidP="00B55BCA">
      <w:pPr>
        <w:ind w:left="-567"/>
      </w:pPr>
    </w:p>
    <w:p w14:paraId="003FBDA6" w14:textId="77777777" w:rsidR="00B55BCA" w:rsidRDefault="00B55BCA" w:rsidP="00B55BCA">
      <w:pPr>
        <w:ind w:left="-567"/>
      </w:pPr>
    </w:p>
    <w:p w14:paraId="285B3344" w14:textId="77777777" w:rsidR="00B55BCA" w:rsidRDefault="00B55BCA" w:rsidP="00B55BCA">
      <w:pPr>
        <w:ind w:left="-567"/>
      </w:pPr>
    </w:p>
    <w:p w14:paraId="4DCA86C1" w14:textId="77777777" w:rsidR="00B55BCA" w:rsidRDefault="00B55BCA" w:rsidP="00B55BCA">
      <w:pPr>
        <w:ind w:left="-567"/>
      </w:pPr>
    </w:p>
    <w:p w14:paraId="6DA0742D" w14:textId="77777777" w:rsidR="00B55BCA" w:rsidRDefault="00B55BCA" w:rsidP="00B55BCA">
      <w:pPr>
        <w:ind w:left="-567"/>
      </w:pPr>
    </w:p>
    <w:p w14:paraId="60E9EFD8" w14:textId="77777777" w:rsidR="00B55BCA" w:rsidRDefault="00B55BCA" w:rsidP="00B55BCA"/>
    <w:p w14:paraId="09A314E7" w14:textId="77777777" w:rsidR="00B55BCA" w:rsidRDefault="00B55BCA" w:rsidP="00B55BCA">
      <w:pPr>
        <w:ind w:left="-567"/>
      </w:pPr>
    </w:p>
    <w:p w14:paraId="506596D1" w14:textId="77777777" w:rsidR="00B55BCA" w:rsidRDefault="00B55BCA" w:rsidP="00B55BCA">
      <w:pPr>
        <w:pStyle w:val="p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КАРТОЧКА ПРЕДПРИЯТИЯ</w:t>
      </w:r>
    </w:p>
    <w:p w14:paraId="6457B2E7" w14:textId="77777777" w:rsidR="00B55BCA" w:rsidRDefault="00B55BCA" w:rsidP="00B55BCA">
      <w:pPr>
        <w:pStyle w:val="p1"/>
        <w:spacing w:line="360" w:lineRule="auto"/>
        <w:rPr>
          <w:sz w:val="32"/>
          <w:szCs w:val="32"/>
        </w:rPr>
      </w:pPr>
    </w:p>
    <w:p w14:paraId="1377461A" w14:textId="77777777" w:rsidR="00B55BCA" w:rsidRPr="00B55BCA" w:rsidRDefault="00B55BCA" w:rsidP="00B55BCA">
      <w:pPr>
        <w:pStyle w:val="p1"/>
        <w:spacing w:line="360" w:lineRule="auto"/>
        <w:jc w:val="left"/>
        <w:rPr>
          <w:sz w:val="32"/>
          <w:szCs w:val="32"/>
        </w:rPr>
      </w:pPr>
      <w:r w:rsidRPr="00B55BCA">
        <w:rPr>
          <w:sz w:val="32"/>
          <w:szCs w:val="32"/>
        </w:rPr>
        <w:t>ИП Двойников Владимир Станиславович</w:t>
      </w:r>
    </w:p>
    <w:p w14:paraId="61C9026C" w14:textId="77777777" w:rsidR="00B55BCA" w:rsidRPr="00423D6D" w:rsidRDefault="00B55BCA" w:rsidP="00B55BCA">
      <w:pPr>
        <w:pStyle w:val="p1"/>
        <w:spacing w:line="360" w:lineRule="auto"/>
        <w:jc w:val="left"/>
        <w:rPr>
          <w:sz w:val="32"/>
          <w:szCs w:val="32"/>
        </w:rPr>
      </w:pPr>
      <w:r w:rsidRPr="00B55BCA">
        <w:rPr>
          <w:sz w:val="32"/>
          <w:szCs w:val="32"/>
        </w:rPr>
        <w:t>ОГРНИП 3016723200110092</w:t>
      </w:r>
    </w:p>
    <w:p w14:paraId="776EE52A" w14:textId="11FD100B" w:rsidR="00B55BCA" w:rsidRPr="00B55BCA" w:rsidRDefault="005A120C" w:rsidP="00B55BCA">
      <w:pPr>
        <w:pStyle w:val="p1"/>
        <w:spacing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>ИНН 890408496</w:t>
      </w:r>
      <w:r w:rsidR="00B55BCA" w:rsidRPr="00B55BCA">
        <w:rPr>
          <w:sz w:val="32"/>
          <w:szCs w:val="32"/>
        </w:rPr>
        <w:t>306</w:t>
      </w:r>
    </w:p>
    <w:p w14:paraId="745A66BA" w14:textId="77777777" w:rsidR="00B55BCA" w:rsidRPr="00B55BCA" w:rsidRDefault="00B55BCA" w:rsidP="00B55BCA">
      <w:pPr>
        <w:pStyle w:val="p1"/>
        <w:spacing w:line="360" w:lineRule="auto"/>
        <w:jc w:val="left"/>
        <w:rPr>
          <w:sz w:val="32"/>
          <w:szCs w:val="32"/>
        </w:rPr>
      </w:pPr>
      <w:r w:rsidRPr="00B55BCA">
        <w:rPr>
          <w:sz w:val="32"/>
          <w:szCs w:val="32"/>
        </w:rPr>
        <w:t>Юридический адрес: 625000, г. Тюмень, ул. 50 лет Октября 57а, кв. 111</w:t>
      </w:r>
    </w:p>
    <w:p w14:paraId="4B23F21E" w14:textId="77777777" w:rsidR="00B55BCA" w:rsidRPr="00B55BCA" w:rsidRDefault="00B55BCA" w:rsidP="00B55BCA">
      <w:pPr>
        <w:pStyle w:val="p2"/>
        <w:spacing w:line="360" w:lineRule="auto"/>
        <w:jc w:val="left"/>
        <w:rPr>
          <w:sz w:val="32"/>
          <w:szCs w:val="32"/>
        </w:rPr>
      </w:pPr>
    </w:p>
    <w:p w14:paraId="3D0C4F2D" w14:textId="77777777" w:rsidR="00B55BCA" w:rsidRPr="00B55BCA" w:rsidRDefault="00B55BCA" w:rsidP="00B55BCA">
      <w:pPr>
        <w:pStyle w:val="p1"/>
        <w:spacing w:line="360" w:lineRule="auto"/>
        <w:jc w:val="left"/>
        <w:rPr>
          <w:sz w:val="32"/>
          <w:szCs w:val="32"/>
        </w:rPr>
      </w:pPr>
      <w:r w:rsidRPr="00B55BCA">
        <w:rPr>
          <w:sz w:val="32"/>
          <w:szCs w:val="32"/>
        </w:rPr>
        <w:t>Банковские реквизиты:</w:t>
      </w:r>
    </w:p>
    <w:p w14:paraId="1C4648DE" w14:textId="77777777" w:rsidR="00B55BCA" w:rsidRPr="00B55BCA" w:rsidRDefault="00B55BCA" w:rsidP="00B55BCA">
      <w:pPr>
        <w:pStyle w:val="p1"/>
        <w:spacing w:line="360" w:lineRule="auto"/>
        <w:jc w:val="left"/>
        <w:rPr>
          <w:sz w:val="32"/>
          <w:szCs w:val="32"/>
        </w:rPr>
      </w:pPr>
      <w:r w:rsidRPr="00B55BCA">
        <w:rPr>
          <w:sz w:val="32"/>
          <w:szCs w:val="32"/>
        </w:rPr>
        <w:t>АО "Альфа-Банк" Екатеринбургский филиал г. Екатеринбург</w:t>
      </w:r>
    </w:p>
    <w:p w14:paraId="4F66261E" w14:textId="77777777" w:rsidR="00B55BCA" w:rsidRPr="00B55BCA" w:rsidRDefault="00B55BCA" w:rsidP="00B55BCA">
      <w:pPr>
        <w:pStyle w:val="p1"/>
        <w:spacing w:line="360" w:lineRule="auto"/>
        <w:jc w:val="left"/>
        <w:rPr>
          <w:sz w:val="32"/>
          <w:szCs w:val="32"/>
        </w:rPr>
      </w:pPr>
      <w:r w:rsidRPr="00B55BCA">
        <w:rPr>
          <w:sz w:val="32"/>
          <w:szCs w:val="32"/>
        </w:rPr>
        <w:t>ИНН 7728168971</w:t>
      </w:r>
    </w:p>
    <w:p w14:paraId="1CD132F4" w14:textId="77777777" w:rsidR="00B55BCA" w:rsidRPr="00B55BCA" w:rsidRDefault="00B55BCA" w:rsidP="00B55BCA">
      <w:pPr>
        <w:pStyle w:val="p1"/>
        <w:spacing w:line="360" w:lineRule="auto"/>
        <w:jc w:val="left"/>
        <w:rPr>
          <w:sz w:val="32"/>
          <w:szCs w:val="32"/>
        </w:rPr>
      </w:pPr>
      <w:r w:rsidRPr="00B55BCA">
        <w:rPr>
          <w:sz w:val="32"/>
          <w:szCs w:val="32"/>
        </w:rPr>
        <w:t>БИК 046577964</w:t>
      </w:r>
    </w:p>
    <w:p w14:paraId="209C7D41" w14:textId="77777777" w:rsidR="00B55BCA" w:rsidRPr="00B55BCA" w:rsidRDefault="00B55BCA" w:rsidP="00B55BCA">
      <w:pPr>
        <w:pStyle w:val="p1"/>
        <w:spacing w:line="360" w:lineRule="auto"/>
        <w:jc w:val="left"/>
        <w:rPr>
          <w:sz w:val="32"/>
          <w:szCs w:val="32"/>
        </w:rPr>
      </w:pPr>
      <w:proofErr w:type="gramStart"/>
      <w:r w:rsidRPr="00B55BCA">
        <w:rPr>
          <w:sz w:val="32"/>
          <w:szCs w:val="32"/>
        </w:rPr>
        <w:t>к</w:t>
      </w:r>
      <w:proofErr w:type="gramEnd"/>
      <w:r w:rsidRPr="00B55BCA">
        <w:rPr>
          <w:sz w:val="32"/>
          <w:szCs w:val="32"/>
        </w:rPr>
        <w:t>/с 30101810100000000964</w:t>
      </w:r>
    </w:p>
    <w:p w14:paraId="2E7DEC73" w14:textId="77777777" w:rsidR="007E7648" w:rsidRDefault="00B55BCA" w:rsidP="00B55BCA">
      <w:pPr>
        <w:pStyle w:val="p1"/>
        <w:spacing w:line="360" w:lineRule="auto"/>
        <w:jc w:val="left"/>
        <w:rPr>
          <w:sz w:val="32"/>
          <w:szCs w:val="32"/>
        </w:rPr>
      </w:pPr>
      <w:proofErr w:type="gramStart"/>
      <w:r w:rsidRPr="00B55BCA">
        <w:rPr>
          <w:sz w:val="32"/>
          <w:szCs w:val="32"/>
        </w:rPr>
        <w:t>р</w:t>
      </w:r>
      <w:proofErr w:type="gramEnd"/>
      <w:r w:rsidRPr="00B55BCA">
        <w:rPr>
          <w:sz w:val="32"/>
          <w:szCs w:val="32"/>
        </w:rPr>
        <w:t>/с 40802810138350000697</w:t>
      </w:r>
    </w:p>
    <w:p w14:paraId="2FE4B658" w14:textId="77777777" w:rsidR="007E7648" w:rsidRDefault="007E7648" w:rsidP="00B55BCA">
      <w:pPr>
        <w:pStyle w:val="p1"/>
        <w:spacing w:line="360" w:lineRule="auto"/>
        <w:jc w:val="left"/>
        <w:rPr>
          <w:sz w:val="32"/>
          <w:szCs w:val="32"/>
        </w:rPr>
      </w:pPr>
    </w:p>
    <w:p w14:paraId="74341B24" w14:textId="77777777" w:rsidR="00BF6F43" w:rsidRDefault="00BF6F43" w:rsidP="00B55BCA">
      <w:pPr>
        <w:pStyle w:val="p1"/>
        <w:spacing w:line="360" w:lineRule="auto"/>
        <w:jc w:val="left"/>
        <w:rPr>
          <w:sz w:val="32"/>
          <w:szCs w:val="32"/>
        </w:rPr>
      </w:pPr>
    </w:p>
    <w:p w14:paraId="2F699C75" w14:textId="3D8194EB" w:rsidR="00D64D54" w:rsidRDefault="00D64D54" w:rsidP="00D64D54">
      <w:pPr>
        <w:pStyle w:val="p1"/>
        <w:spacing w:line="360" w:lineRule="auto"/>
        <w:jc w:val="left"/>
        <w:rPr>
          <w:sz w:val="32"/>
          <w:szCs w:val="32"/>
        </w:rPr>
      </w:pPr>
    </w:p>
    <w:p w14:paraId="5366F248" w14:textId="77777777" w:rsidR="00D64D54" w:rsidRDefault="00D64D54" w:rsidP="00D64D54">
      <w:pPr>
        <w:pStyle w:val="p1"/>
        <w:spacing w:line="360" w:lineRule="auto"/>
        <w:jc w:val="left"/>
        <w:rPr>
          <w:sz w:val="32"/>
          <w:szCs w:val="32"/>
        </w:rPr>
      </w:pPr>
    </w:p>
    <w:p w14:paraId="0E0237BB" w14:textId="4F1E2B10" w:rsidR="00DC0C48" w:rsidRDefault="00DC0C48" w:rsidP="00B55BCA">
      <w:pPr>
        <w:pStyle w:val="p1"/>
        <w:spacing w:line="360" w:lineRule="auto"/>
        <w:jc w:val="left"/>
        <w:rPr>
          <w:sz w:val="32"/>
          <w:szCs w:val="32"/>
        </w:rPr>
      </w:pPr>
      <w:bookmarkStart w:id="0" w:name="_GoBack"/>
      <w:bookmarkEnd w:id="0"/>
    </w:p>
    <w:p w14:paraId="0620B9F5" w14:textId="77777777" w:rsidR="00DC0C48" w:rsidRDefault="00DC0C48" w:rsidP="00B55BCA">
      <w:pPr>
        <w:pStyle w:val="p1"/>
        <w:spacing w:line="360" w:lineRule="auto"/>
        <w:jc w:val="left"/>
        <w:rPr>
          <w:sz w:val="32"/>
          <w:szCs w:val="32"/>
        </w:rPr>
      </w:pPr>
    </w:p>
    <w:p w14:paraId="308AA83F" w14:textId="77777777" w:rsidR="00BF6F43" w:rsidRDefault="00BF6F43" w:rsidP="00BF6F43">
      <w:pPr>
        <w:pStyle w:val="p1"/>
        <w:spacing w:line="276" w:lineRule="auto"/>
        <w:rPr>
          <w:sz w:val="28"/>
          <w:szCs w:val="28"/>
        </w:rPr>
      </w:pPr>
    </w:p>
    <w:p w14:paraId="69A7E893" w14:textId="1A544A98" w:rsidR="00C832A2" w:rsidRPr="006B7157" w:rsidRDefault="00C832A2" w:rsidP="00C832A2">
      <w:pPr>
        <w:pStyle w:val="p1"/>
        <w:spacing w:line="276" w:lineRule="auto"/>
        <w:rPr>
          <w:color w:val="595959" w:themeColor="text1" w:themeTint="A6"/>
          <w:sz w:val="28"/>
          <w:szCs w:val="28"/>
        </w:rPr>
      </w:pPr>
    </w:p>
    <w:p w14:paraId="522681EE" w14:textId="77777777" w:rsidR="003A68F8" w:rsidRDefault="00452F22" w:rsidP="007E7648">
      <w:pPr>
        <w:ind w:left="-567"/>
      </w:pPr>
    </w:p>
    <w:sectPr w:rsidR="003A68F8" w:rsidSect="004C6EB6">
      <w:headerReference w:type="default" r:id="rId6"/>
      <w:footerReference w:type="default" r:id="rId7"/>
      <w:pgSz w:w="11900" w:h="16840"/>
      <w:pgMar w:top="854" w:right="1268" w:bottom="249" w:left="1275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CA025" w14:textId="77777777" w:rsidR="00452F22" w:rsidRDefault="00452F22" w:rsidP="00423D6D">
      <w:r>
        <w:separator/>
      </w:r>
    </w:p>
  </w:endnote>
  <w:endnote w:type="continuationSeparator" w:id="0">
    <w:p w14:paraId="2BAD04A0" w14:textId="77777777" w:rsidR="00452F22" w:rsidRDefault="00452F22" w:rsidP="0042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1A686" w14:textId="4F96ACD3" w:rsidR="00E17E08" w:rsidRDefault="00E17E08" w:rsidP="00E17E08">
    <w:pPr>
      <w:pStyle w:val="p1"/>
      <w:spacing w:line="276" w:lineRule="auto"/>
      <w:rPr>
        <w:sz w:val="28"/>
        <w:szCs w:val="28"/>
      </w:rPr>
    </w:pPr>
    <w:r>
      <w:rPr>
        <w:rFonts w:ascii="Helvetica" w:hAnsi="Helvetica" w:cs="Helvetic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42A91" wp14:editId="79E1CF18">
              <wp:simplePos x="0" y="0"/>
              <wp:positionH relativeFrom="column">
                <wp:posOffset>-113030</wp:posOffset>
              </wp:positionH>
              <wp:positionV relativeFrom="paragraph">
                <wp:posOffset>76835</wp:posOffset>
              </wp:positionV>
              <wp:extent cx="6058535" cy="0"/>
              <wp:effectExtent l="0" t="25400" r="37465" b="2540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8535" cy="0"/>
                      </a:xfrm>
                      <a:prstGeom prst="line">
                        <a:avLst/>
                      </a:prstGeom>
                      <a:ln w="47625">
                        <a:solidFill>
                          <a:srgbClr val="79BF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1D282C0E" id="Прямая соединительная линия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pt,6.05pt" to="468.15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" strokecolor="#79bf36" strokeweight="3.75pt">
              <v:stroke joinstyle="miter"/>
            </v:line>
          </w:pict>
        </mc:Fallback>
      </mc:AlternateContent>
    </w:r>
  </w:p>
  <w:p w14:paraId="097E3D59" w14:textId="77777777" w:rsidR="00E17E08" w:rsidRDefault="00E17E08" w:rsidP="00E17E08">
    <w:pPr>
      <w:pStyle w:val="p1"/>
      <w:spacing w:line="276" w:lineRule="auto"/>
      <w:rPr>
        <w:color w:val="595959" w:themeColor="text1" w:themeTint="A6"/>
        <w:sz w:val="28"/>
        <w:szCs w:val="28"/>
      </w:rPr>
    </w:pPr>
    <w:r>
      <w:rPr>
        <w:color w:val="595959" w:themeColor="text1" w:themeTint="A6"/>
        <w:sz w:val="28"/>
        <w:szCs w:val="28"/>
      </w:rPr>
      <w:t>625</w:t>
    </w:r>
    <w:r w:rsidRPr="00BF6F43">
      <w:rPr>
        <w:color w:val="595959" w:themeColor="text1" w:themeTint="A6"/>
        <w:sz w:val="28"/>
        <w:szCs w:val="28"/>
      </w:rPr>
      <w:t>013, г. Тюмень, ул. 50 лет Октября 57а</w:t>
    </w:r>
  </w:p>
  <w:p w14:paraId="47465E08" w14:textId="34387B76" w:rsidR="00FE5B74" w:rsidRPr="00BF6F43" w:rsidRDefault="00FE5B74" w:rsidP="00FE5B74">
    <w:pPr>
      <w:pStyle w:val="p1"/>
      <w:spacing w:line="276" w:lineRule="auto"/>
      <w:rPr>
        <w:color w:val="595959" w:themeColor="text1" w:themeTint="A6"/>
        <w:sz w:val="28"/>
        <w:szCs w:val="28"/>
        <w:lang w:val="en-US"/>
      </w:rPr>
    </w:pPr>
    <w:r w:rsidRPr="00BF6F43">
      <w:rPr>
        <w:color w:val="595959" w:themeColor="text1" w:themeTint="A6"/>
        <w:sz w:val="28"/>
        <w:szCs w:val="28"/>
      </w:rPr>
      <w:t>т</w:t>
    </w:r>
    <w:r w:rsidRPr="00BF6F43">
      <w:rPr>
        <w:color w:val="595959" w:themeColor="text1" w:themeTint="A6"/>
        <w:sz w:val="28"/>
        <w:szCs w:val="28"/>
        <w:lang w:val="en-US"/>
      </w:rPr>
      <w:t xml:space="preserve">. </w:t>
    </w:r>
    <w:r w:rsidR="006B7157" w:rsidRPr="006B7157">
      <w:rPr>
        <w:color w:val="595959" w:themeColor="text1" w:themeTint="A6"/>
        <w:sz w:val="28"/>
        <w:szCs w:val="28"/>
        <w:lang w:val="en-US"/>
      </w:rPr>
      <w:t>8-982-770-72-</w:t>
    </w:r>
    <w:proofErr w:type="gramStart"/>
    <w:r w:rsidR="006B7157" w:rsidRPr="006B7157">
      <w:rPr>
        <w:color w:val="595959" w:themeColor="text1" w:themeTint="A6"/>
        <w:sz w:val="28"/>
        <w:szCs w:val="28"/>
        <w:lang w:val="en-US"/>
      </w:rPr>
      <w:t>72</w:t>
    </w:r>
    <w:r w:rsidR="006B7157">
      <w:rPr>
        <w:color w:val="595959" w:themeColor="text1" w:themeTint="A6"/>
        <w:sz w:val="28"/>
        <w:szCs w:val="28"/>
        <w:lang w:val="en-US"/>
      </w:rPr>
      <w:t xml:space="preserve">  </w:t>
    </w:r>
    <w:r w:rsidRPr="00BF6F43">
      <w:rPr>
        <w:color w:val="595959" w:themeColor="text1" w:themeTint="A6"/>
        <w:sz w:val="28"/>
        <w:szCs w:val="28"/>
        <w:lang w:val="en-US"/>
      </w:rPr>
      <w:t>e-mail</w:t>
    </w:r>
    <w:proofErr w:type="gramEnd"/>
    <w:r w:rsidRPr="00BF6F43">
      <w:rPr>
        <w:color w:val="595959" w:themeColor="text1" w:themeTint="A6"/>
        <w:sz w:val="28"/>
        <w:szCs w:val="28"/>
        <w:lang w:val="en-US"/>
      </w:rPr>
      <w:t>: sutkivnovin@gmail.com</w:t>
    </w:r>
  </w:p>
  <w:p w14:paraId="71922B66" w14:textId="77777777" w:rsidR="00FE5B74" w:rsidRPr="00BF6F43" w:rsidRDefault="00FE5B74" w:rsidP="00FE5B74">
    <w:pPr>
      <w:pStyle w:val="p1"/>
      <w:spacing w:line="276" w:lineRule="auto"/>
      <w:rPr>
        <w:color w:val="595959" w:themeColor="text1" w:themeTint="A6"/>
        <w:sz w:val="28"/>
        <w:szCs w:val="28"/>
        <w:lang w:val="en-US"/>
      </w:rPr>
    </w:pPr>
    <w:r w:rsidRPr="00BF6F43">
      <w:rPr>
        <w:color w:val="595959" w:themeColor="text1" w:themeTint="A6"/>
        <w:sz w:val="28"/>
        <w:szCs w:val="28"/>
        <w:lang w:val="en-US"/>
      </w:rPr>
      <w:t>www.sutkivnovin.ru</w:t>
    </w:r>
  </w:p>
  <w:p w14:paraId="0F082A2B" w14:textId="77777777" w:rsidR="00FE5B74" w:rsidRPr="00BF6F43" w:rsidRDefault="00FE5B74" w:rsidP="00E17E08">
    <w:pPr>
      <w:pStyle w:val="p1"/>
      <w:spacing w:line="276" w:lineRule="auto"/>
      <w:rPr>
        <w:color w:val="595959" w:themeColor="text1" w:themeTint="A6"/>
        <w:sz w:val="28"/>
        <w:szCs w:val="28"/>
      </w:rPr>
    </w:pPr>
  </w:p>
  <w:p w14:paraId="74B5B357" w14:textId="5F7967F9" w:rsidR="00423D6D" w:rsidRDefault="00423D6D">
    <w:pPr>
      <w:pStyle w:val="a6"/>
    </w:pPr>
  </w:p>
  <w:p w14:paraId="1D3680A2" w14:textId="77777777" w:rsidR="00423D6D" w:rsidRDefault="00423D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32A7A" w14:textId="77777777" w:rsidR="00452F22" w:rsidRDefault="00452F22" w:rsidP="00423D6D">
      <w:r>
        <w:separator/>
      </w:r>
    </w:p>
  </w:footnote>
  <w:footnote w:type="continuationSeparator" w:id="0">
    <w:p w14:paraId="4DEFB138" w14:textId="77777777" w:rsidR="00452F22" w:rsidRDefault="00452F22" w:rsidP="00423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1A66D" w14:textId="74B9BF9A" w:rsidR="00183190" w:rsidRDefault="00183190">
    <w:pPr>
      <w:pStyle w:val="a4"/>
    </w:pPr>
    <w:r>
      <w:rPr>
        <w:rFonts w:ascii="Helvetica" w:hAnsi="Helvetica" w:cs="Helvetica"/>
        <w:noProof/>
        <w:lang w:eastAsia="ru-RU"/>
      </w:rPr>
      <w:drawing>
        <wp:anchor distT="0" distB="0" distL="114300" distR="114300" simplePos="0" relativeHeight="251661312" behindDoc="1" locked="1" layoutInCell="1" allowOverlap="0" wp14:anchorId="14F8719B" wp14:editId="1A2B0820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715135" cy="1611630"/>
          <wp:effectExtent l="0" t="0" r="1206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61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CA"/>
    <w:rsid w:val="0002463C"/>
    <w:rsid w:val="00183190"/>
    <w:rsid w:val="001E39F2"/>
    <w:rsid w:val="00285C83"/>
    <w:rsid w:val="002C2021"/>
    <w:rsid w:val="003131C3"/>
    <w:rsid w:val="00423D6D"/>
    <w:rsid w:val="00452F22"/>
    <w:rsid w:val="004B4EDD"/>
    <w:rsid w:val="004C6EB6"/>
    <w:rsid w:val="004D379E"/>
    <w:rsid w:val="005A120C"/>
    <w:rsid w:val="006B7157"/>
    <w:rsid w:val="007E7648"/>
    <w:rsid w:val="00957A70"/>
    <w:rsid w:val="00A52B7B"/>
    <w:rsid w:val="00A54F61"/>
    <w:rsid w:val="00B55BCA"/>
    <w:rsid w:val="00BA1AB1"/>
    <w:rsid w:val="00BA20CF"/>
    <w:rsid w:val="00BF6F43"/>
    <w:rsid w:val="00C832A2"/>
    <w:rsid w:val="00CB62DA"/>
    <w:rsid w:val="00CE2B9B"/>
    <w:rsid w:val="00D64D54"/>
    <w:rsid w:val="00DC0C48"/>
    <w:rsid w:val="00E17E08"/>
    <w:rsid w:val="00EA487B"/>
    <w:rsid w:val="00FA48B1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C9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55BCA"/>
    <w:pPr>
      <w:jc w:val="center"/>
    </w:pPr>
    <w:rPr>
      <w:rFonts w:ascii="Arial Narrow" w:hAnsi="Arial Narrow" w:cs="Times New Roman"/>
      <w:color w:val="1F1F20"/>
      <w:sz w:val="30"/>
      <w:szCs w:val="30"/>
      <w:lang w:eastAsia="ru-RU"/>
    </w:rPr>
  </w:style>
  <w:style w:type="paragraph" w:customStyle="1" w:styleId="p2">
    <w:name w:val="p2"/>
    <w:basedOn w:val="a"/>
    <w:rsid w:val="00B55BCA"/>
    <w:pPr>
      <w:jc w:val="center"/>
    </w:pPr>
    <w:rPr>
      <w:rFonts w:ascii="Arial Narrow" w:hAnsi="Arial Narrow" w:cs="Times New Roman"/>
      <w:color w:val="1F1F2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BF6F4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3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3D6D"/>
  </w:style>
  <w:style w:type="paragraph" w:styleId="a6">
    <w:name w:val="footer"/>
    <w:basedOn w:val="a"/>
    <w:link w:val="a7"/>
    <w:uiPriority w:val="99"/>
    <w:unhideWhenUsed/>
    <w:rsid w:val="00423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Катарина Двойникова</dc:creator>
  <cp:keywords/>
  <dc:description/>
  <cp:lastModifiedBy>ASRock</cp:lastModifiedBy>
  <cp:revision>5</cp:revision>
  <cp:lastPrinted>2017-06-29T07:53:00Z</cp:lastPrinted>
  <dcterms:created xsi:type="dcterms:W3CDTF">2017-06-29T07:32:00Z</dcterms:created>
  <dcterms:modified xsi:type="dcterms:W3CDTF">2018-05-16T09:29:00Z</dcterms:modified>
</cp:coreProperties>
</file>